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B68533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校友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严刚毅返校</w:t>
      </w:r>
      <w:r>
        <w:rPr>
          <w:rFonts w:hint="eastAsia" w:ascii="黑体" w:hAnsi="黑体" w:eastAsia="黑体" w:cs="黑体"/>
          <w:sz w:val="36"/>
          <w:szCs w:val="36"/>
        </w:rPr>
        <w:t>交流活动方案</w:t>
      </w:r>
    </w:p>
    <w:p w14:paraId="362028E0">
      <w:pPr>
        <w:rPr>
          <w:rFonts w:hint="eastAsia"/>
        </w:rPr>
      </w:pPr>
      <w:r>
        <w:rPr>
          <w:rFonts w:hint="eastAsia"/>
        </w:rPr>
        <w:t xml:space="preserve"> </w:t>
      </w:r>
    </w:p>
    <w:p w14:paraId="00A3A0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</w:rPr>
        <w:t>一、活动主题</w:t>
      </w:r>
    </w:p>
    <w:p w14:paraId="3A8AA7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校企共建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，共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话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未来</w:t>
      </w:r>
    </w:p>
    <w:p w14:paraId="0D5E36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</w:rPr>
        <w:t>二、活动目的</w:t>
      </w:r>
    </w:p>
    <w:p w14:paraId="52510E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加强母校与校友的联系，凝聚校友力量；通过校园参观、座谈分享，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让校友感受母校发展成果，同时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为在校学生提供成长指引；借助校企合作洽谈，搭建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学生实习就业平台、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产学研合作平台，助力学校与校友企业协同发展。</w:t>
      </w:r>
    </w:p>
    <w:p w14:paraId="23B857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default" w:ascii="方正仿宋_GB2312" w:hAnsi="方正仿宋_GB2312" w:eastAsia="方正仿宋_GB2312" w:cs="方正仿宋_GB2312"/>
          <w:b/>
          <w:bCs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</w:rPr>
        <w:t>三、活动时间</w:t>
      </w: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  <w:lang w:val="en-US" w:eastAsia="zh-CN"/>
        </w:rPr>
        <w:t>和地点</w:t>
      </w:r>
    </w:p>
    <w:p w14:paraId="0718A4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</w:rPr>
        <w:t>时</w:t>
      </w: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  <w:lang w:val="en-US" w:eastAsia="zh-CN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</w:rPr>
        <w:t>间：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2026年5月21日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11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: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0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0-1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:00</w:t>
      </w:r>
    </w:p>
    <w:p w14:paraId="04B759B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</w:rPr>
        <w:t>参</w:t>
      </w: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  <w:lang w:val="en-US" w:eastAsia="zh-CN"/>
        </w:rPr>
        <w:t>会</w:t>
      </w: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</w:rPr>
        <w:t>人员：</w:t>
      </w:r>
    </w:p>
    <w:p w14:paraId="7788BD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  <w:lang w:val="en-US" w:eastAsia="zh-CN"/>
        </w:rPr>
        <w:t>1.企业方：</w:t>
      </w:r>
    </w:p>
    <w:p w14:paraId="24644C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林少龙</w:t>
      </w:r>
    </w:p>
    <w:p w14:paraId="113554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特变电工衡阳变压器有限公司人力资源部招聘经理</w:t>
      </w:r>
    </w:p>
    <w:p w14:paraId="2E49B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杨冠军</w:t>
      </w:r>
      <w:bookmarkStart w:id="0" w:name="_GoBack"/>
      <w:bookmarkEnd w:id="0"/>
    </w:p>
    <w:p w14:paraId="65B017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特变电工（湖南）能源建设有限公司主官</w:t>
      </w:r>
    </w:p>
    <w:p w14:paraId="2101D2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严刚毅</w:t>
      </w:r>
    </w:p>
    <w:p w14:paraId="0AE84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特变电工（湖南）能源建设有限公司生产事业部副总经理</w:t>
      </w:r>
    </w:p>
    <w:p w14:paraId="3B6678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  <w:lang w:val="en-US" w:eastAsia="zh-CN"/>
        </w:rPr>
        <w:t>2.学院方：</w:t>
      </w:r>
    </w:p>
    <w:p w14:paraId="795B383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邓如涛 学院党委委员、副院长</w:t>
      </w:r>
    </w:p>
    <w:p w14:paraId="1657933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唐  锴 招生就业指导处处长</w:t>
      </w:r>
    </w:p>
    <w:p w14:paraId="2931709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姚永辉 教务处处长</w:t>
      </w:r>
    </w:p>
    <w:p w14:paraId="60BEC0E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刘加孝 机电工程系主任</w:t>
      </w:r>
    </w:p>
    <w:p w14:paraId="18213995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    周天武 机电工程系党支部书记</w:t>
      </w:r>
    </w:p>
    <w:p w14:paraId="26E60BC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刘本涛 招生就业指导处副处长</w:t>
      </w:r>
    </w:p>
    <w:p w14:paraId="52FECE57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  蔡义军 机电工程系副主任</w:t>
      </w:r>
    </w:p>
    <w:p w14:paraId="7215FE5B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640" w:firstLineChars="200"/>
        <w:textAlignment w:val="auto"/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李金诚 招生就业指导处科长（联络员）</w:t>
      </w:r>
    </w:p>
    <w:p w14:paraId="39C640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</w:rPr>
        <w:t>四、活动流程</w:t>
      </w:r>
    </w:p>
    <w:p w14:paraId="791982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（一）校园参观（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11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: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0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0-1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: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0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 xml:space="preserve"> 机电工程系实训场地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）</w:t>
      </w:r>
    </w:p>
    <w:p w14:paraId="2D4D48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由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机电工程系领导陪同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，带领校友参观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机电工程系实训场地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，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介绍机电工程系的现状及发展成果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，让校友重温校园时光，直观感受母校的发展与进步。</w:t>
      </w:r>
    </w:p>
    <w:p w14:paraId="065E05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（二）校友座谈（1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: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21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-11: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0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 xml:space="preserve"> 科教楼307会议室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）</w:t>
      </w:r>
    </w:p>
    <w:p w14:paraId="19721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1.主持：唐锴</w:t>
      </w:r>
    </w:p>
    <w:p w14:paraId="47EAEF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. 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学院党委委员、副院长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邓如涛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致欢迎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辞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，介绍学校办学成果、发展规划与人才培养目标。</w:t>
      </w:r>
    </w:p>
    <w:p w14:paraId="6C5C533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. 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特变电工（湖南）能源建设有限公司生产事业部总经理、优秀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校友分享个人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在校学习及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成长经历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、工作经历。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结合自身经验为在校学生提供学业规划、职业发展、创业就业等方面的建议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为母校发展建言献策。</w:t>
      </w:r>
    </w:p>
    <w:p w14:paraId="1E6EE113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textAlignment w:val="auto"/>
        <w:rPr>
          <w:rFonts w:hint="default" w:eastAsia="方正仿宋_GB231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 xml:space="preserve">    4.双方交流发言。</w:t>
      </w:r>
    </w:p>
    <w:p w14:paraId="04D9CC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（三）校企合作洽谈（1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: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41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-1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: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0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0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 xml:space="preserve"> 科教楼307会议室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）</w:t>
      </w:r>
    </w:p>
    <w:p w14:paraId="4179E7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1. 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主持：姚永辉</w:t>
      </w:r>
    </w:p>
    <w:p w14:paraId="66B48A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2.机电工程系副主任蔡义军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介绍学科优势成果与人才培养特色，展示可合作的方向与资源。</w:t>
      </w:r>
    </w:p>
    <w:p w14:paraId="562858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 校友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严刚毅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介绍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特变电工（湖南）能源建设有限公司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发展情况、人才需求与合作意向，围绕实习就业、产学研项目合作、订单式人才培养转化等议题展开洽谈。</w:t>
      </w:r>
    </w:p>
    <w:p w14:paraId="4A5635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. 双方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共同交流探讨，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明确合作内容与推进计划，实现学校与校友企业的互利共赢。</w:t>
      </w:r>
    </w:p>
    <w:p w14:paraId="41129F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</w:rPr>
        <w:t>五、保障措施</w:t>
      </w:r>
    </w:p>
    <w:p w14:paraId="428CDD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1. </w:t>
      </w: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</w:rPr>
        <w:t>组织保障：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在学院校友工作领导小组的领导下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，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由招生就业指导处（校友联络办公室）牵头，党政办、教务处、机电工程系参与，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明确职责，统筹协调，确保流程顺畅。</w:t>
      </w:r>
    </w:p>
    <w:p w14:paraId="17AA9A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2. </w:t>
      </w: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</w:rPr>
        <w:t>宣传保障：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活动期间安排专人拍摄记录，通过校园官网、公众号、校友群等渠道宣传，扩大活动影响力。</w:t>
      </w:r>
    </w:p>
    <w:p w14:paraId="5371D1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2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</w:rPr>
        <w:t>3. 后勤保障：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招生就业指导处（校友联络办公室）负责会议组织；党政办负责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会场布置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会标设置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、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领导欢迎辞等;教务处和机电工程系负责参观路线安排、场地卫生，并陪同参观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。</w:t>
      </w:r>
    </w:p>
    <w:p w14:paraId="4A9C8F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p w14:paraId="0917B18E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righ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</w:p>
    <w:p w14:paraId="00DA541A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righ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招生就业指导处（校友联络办公室）</w:t>
      </w:r>
    </w:p>
    <w:p w14:paraId="71AF6FF9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righ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二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Ο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二六年五月十八日</w:t>
      </w:r>
    </w:p>
    <w:p w14:paraId="0A8194E8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righ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</w:p>
    <w:p w14:paraId="57C12CFC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righ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</w:p>
    <w:p w14:paraId="6F50735E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righ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</w:p>
    <w:p w14:paraId="253CBE87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righ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</w:p>
    <w:p w14:paraId="4561FC4E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righ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</w:p>
    <w:p w14:paraId="50482753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righ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</w:p>
    <w:p w14:paraId="1E035562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righ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</w:p>
    <w:p w14:paraId="60A73ED7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righ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</w:p>
    <w:p w14:paraId="41B3018C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优秀校友严刚毅简介</w:t>
      </w:r>
    </w:p>
    <w:p w14:paraId="7A2761BB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ind w:left="0" w:leftChars="0" w:firstLine="0" w:firstLineChars="0"/>
        <w:jc w:val="both"/>
        <w:textAlignment w:val="auto"/>
        <w:rPr>
          <w:rFonts w:hint="default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 xml:space="preserve">    严刚毅，男，湖南省永州市双牌人，湖南潇湘技师学院（原永州市高级技工学校）2006届中级机电毕业生，2006年7月经学校推荐入职特变电工衡阳变压器有限公司线圈车间工作，20年来，历经绕线工、检验员、班长等职，现任特变电工（湖南）能源建设有限公司生产事业部副总经理。在公司工作期间，充分运用自身专业优势，多次攻克技术难题，解决生产问题，先后多次被总公司评为“先进生产工作者”“优秀三化青年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023759A-A80B-4881-A247-A637EF59122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4CCE6CE-AD1C-4009-93E2-E58581DFD29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D700BFFF-B9A6-4D0B-B858-C0937705ADC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3C6A3A01-A226-458F-B872-8CD7758CAE05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0871A8"/>
    <w:rsid w:val="0E977011"/>
    <w:rsid w:val="15B02725"/>
    <w:rsid w:val="38D03EC5"/>
    <w:rsid w:val="3B0871A8"/>
    <w:rsid w:val="59BE0DE3"/>
    <w:rsid w:val="6AB766F3"/>
    <w:rsid w:val="6E46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Lines="50" w:line="480" w:lineRule="auto"/>
    </w:pPr>
    <w:rPr>
      <w:sz w:val="24"/>
    </w:rPr>
  </w:style>
  <w:style w:type="paragraph" w:styleId="3">
    <w:name w:val="Body Text First Indent"/>
    <w:basedOn w:val="2"/>
    <w:unhideWhenUsed/>
    <w:qFormat/>
    <w:uiPriority w:val="99"/>
    <w:pPr>
      <w:widowControl w:val="0"/>
      <w:spacing w:after="120"/>
      <w:ind w:firstLine="420" w:firstLineChars="1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1149</Words>
  <Characters>1216</Characters>
  <Lines>0</Lines>
  <Paragraphs>0</Paragraphs>
  <TotalTime>45</TotalTime>
  <ScaleCrop>false</ScaleCrop>
  <LinksUpToDate>false</LinksUpToDate>
  <CharactersWithSpaces>1258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2026-05-17T15:10:00Z</dcterms:created>
  <dc:creator>涛涛</dc:creator>
  <cp:lastModifiedBy>涛涛</cp:lastModifiedBy>
  <cp:lastPrinted>2026-05-18T02:20:00Z</cp:lastPrinted>
  <dcterms:modified xsi:type="dcterms:W3CDTF">2026-05-18T03:36:09Z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D5B4F32DB6C74BFABAEBDD3345F84EBD_11</vt:lpwstr>
  </property>
  <property fmtid="{D5CDD505-2E9C-101B-9397-08002B2CF9AE}" pid="4" name="KSOTemplateDocerSaveRecord">
    <vt:lpwstr>eyJoZGlkIjoiNzk1NjFiYzk5NTM2OTZiYWNmNjMwZDdiZWVmOGIzYmMiLCJ1c2VySWQiOiIzMDQwMTI4MTgifQ==</vt:lpwstr>
  </property>
</Properties>
</file>